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1795B" w:rsidRDefault="00661C70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68B2419C" wp14:editId="198BFC74">
            <wp:extent cx="3084830" cy="771525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52D1A" w:rsidRDefault="00C52D1A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:rsidR="008938C7" w:rsidRPr="00822F0A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22F0A">
        <w:rPr>
          <w:rFonts w:ascii="Tahoma" w:hAnsi="Tahoma" w:cs="Tahoma"/>
          <w:b/>
          <w:smallCaps/>
          <w:sz w:val="36"/>
        </w:rPr>
        <w:t>karta przedmiotu</w:t>
      </w:r>
    </w:p>
    <w:p w:rsidR="0001795B" w:rsidRPr="00822F0A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22F0A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1D37EB" w:rsidRPr="0001795B" w:rsidTr="00E45AEB">
        <w:tc>
          <w:tcPr>
            <w:tcW w:w="2410" w:type="dxa"/>
            <w:vAlign w:val="center"/>
          </w:tcPr>
          <w:p w:rsidR="001D37EB" w:rsidRPr="0001795B" w:rsidRDefault="001D37EB" w:rsidP="001D37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1D37EB" w:rsidRPr="000F0B08" w:rsidRDefault="001D37EB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F0B08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1, </w:t>
            </w:r>
            <w:r w:rsidR="000F0B08" w:rsidRPr="000F0B08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E6187D" w:rsidRPr="00E6187D" w:rsidTr="00E45AEB">
        <w:tc>
          <w:tcPr>
            <w:tcW w:w="2410" w:type="dxa"/>
            <w:vAlign w:val="center"/>
          </w:tcPr>
          <w:p w:rsidR="001D37EB" w:rsidRPr="00E6187D" w:rsidRDefault="001D37E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E6187D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D37EB" w:rsidRPr="00E6187D" w:rsidRDefault="001D37EB" w:rsidP="00B44F7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6187D">
              <w:rPr>
                <w:rFonts w:ascii="Tahoma" w:hAnsi="Tahoma" w:cs="Tahoma"/>
                <w:b w:val="0"/>
                <w:color w:val="auto"/>
              </w:rPr>
              <w:t>201</w:t>
            </w:r>
            <w:r w:rsidR="00B44F70">
              <w:rPr>
                <w:rFonts w:ascii="Tahoma" w:hAnsi="Tahoma" w:cs="Tahoma"/>
                <w:b w:val="0"/>
                <w:color w:val="auto"/>
              </w:rPr>
              <w:t>9</w:t>
            </w:r>
            <w:r w:rsidRPr="00E6187D">
              <w:rPr>
                <w:rFonts w:ascii="Tahoma" w:hAnsi="Tahoma" w:cs="Tahoma"/>
                <w:b w:val="0"/>
                <w:color w:val="auto"/>
              </w:rPr>
              <w:t>/20</w:t>
            </w:r>
            <w:r w:rsidR="00B44F70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BD77FB" w:rsidRPr="0001795B" w:rsidTr="00E45AEB">
        <w:tc>
          <w:tcPr>
            <w:tcW w:w="2410" w:type="dxa"/>
            <w:vAlign w:val="center"/>
          </w:tcPr>
          <w:p w:rsidR="00BD77FB" w:rsidRPr="0001795B" w:rsidRDefault="00B44F70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BD77FB" w:rsidRPr="00DF5C11" w:rsidRDefault="00B44F70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D77FB" w:rsidRPr="0001795B" w:rsidTr="00E45AEB">
        <w:tc>
          <w:tcPr>
            <w:tcW w:w="2410" w:type="dxa"/>
            <w:vAlign w:val="center"/>
          </w:tcPr>
          <w:p w:rsidR="00BD77FB" w:rsidRPr="0001795B" w:rsidRDefault="00BD77FB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BD77FB" w:rsidRPr="00F43AFD" w:rsidRDefault="007723D2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3D0C96" w:rsidRPr="0001795B" w:rsidTr="00E45AEB">
        <w:tc>
          <w:tcPr>
            <w:tcW w:w="2410" w:type="dxa"/>
            <w:vAlign w:val="center"/>
          </w:tcPr>
          <w:p w:rsidR="003D0C96" w:rsidRPr="0001795B" w:rsidRDefault="003D0C96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D0C96" w:rsidRPr="00F43AFD" w:rsidRDefault="003D0C96" w:rsidP="00E6187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 xml:space="preserve">studia pierwszego stopnia </w:t>
            </w:r>
          </w:p>
        </w:tc>
      </w:tr>
      <w:tr w:rsidR="001D37EB" w:rsidRPr="0001795B" w:rsidTr="00E45AEB">
        <w:tc>
          <w:tcPr>
            <w:tcW w:w="2410" w:type="dxa"/>
            <w:vAlign w:val="center"/>
          </w:tcPr>
          <w:p w:rsidR="001D37EB" w:rsidRPr="0001795B" w:rsidRDefault="001D37E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1D37EB" w:rsidRPr="00DF5C11" w:rsidRDefault="001D37EB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D37EB" w:rsidRPr="0001795B" w:rsidTr="00E45AEB">
        <w:tc>
          <w:tcPr>
            <w:tcW w:w="2410" w:type="dxa"/>
            <w:vAlign w:val="center"/>
          </w:tcPr>
          <w:p w:rsidR="001D37EB" w:rsidRPr="0001795B" w:rsidRDefault="001D37E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1D37EB" w:rsidRPr="00DF5C11" w:rsidRDefault="008E01C1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1D37EB" w:rsidRPr="0001795B" w:rsidTr="00E45AEB">
        <w:tc>
          <w:tcPr>
            <w:tcW w:w="2410" w:type="dxa"/>
            <w:vAlign w:val="center"/>
          </w:tcPr>
          <w:p w:rsidR="001D37EB" w:rsidRPr="0001795B" w:rsidRDefault="001D37E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D37EB" w:rsidRPr="00DF5C11" w:rsidRDefault="001D37EB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1D37EB" w:rsidRPr="001D37EB" w:rsidRDefault="001D37EB" w:rsidP="001D37EB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822F0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22F0A">
        <w:rPr>
          <w:rFonts w:ascii="Tahoma" w:hAnsi="Tahoma" w:cs="Tahoma"/>
          <w:szCs w:val="24"/>
        </w:rPr>
        <w:t xml:space="preserve">Wymagania wstępne </w:t>
      </w:r>
      <w:r w:rsidR="00F00795" w:rsidRPr="00822F0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22F0A" w:rsidTr="00A45247">
        <w:tc>
          <w:tcPr>
            <w:tcW w:w="9778" w:type="dxa"/>
          </w:tcPr>
          <w:p w:rsidR="004846A3" w:rsidRPr="00822F0A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22F0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D961C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822F0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673A6C" w:rsidRPr="00822F0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822F0A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22F0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22F0A">
        <w:rPr>
          <w:rFonts w:ascii="Tahoma" w:hAnsi="Tahoma" w:cs="Tahoma"/>
        </w:rPr>
        <w:t xml:space="preserve">Efekty </w:t>
      </w:r>
      <w:r w:rsidR="00144A3F">
        <w:rPr>
          <w:rFonts w:ascii="Tahoma" w:hAnsi="Tahoma" w:cs="Tahoma"/>
        </w:rPr>
        <w:t>uczenia się</w:t>
      </w:r>
      <w:r w:rsidRPr="00822F0A">
        <w:rPr>
          <w:rFonts w:ascii="Tahoma" w:hAnsi="Tahoma" w:cs="Tahoma"/>
        </w:rPr>
        <w:t xml:space="preserve"> i sposób </w:t>
      </w:r>
      <w:r w:rsidR="00B60B0B" w:rsidRPr="00822F0A">
        <w:rPr>
          <w:rFonts w:ascii="Tahoma" w:hAnsi="Tahoma" w:cs="Tahoma"/>
        </w:rPr>
        <w:t>realizacji</w:t>
      </w:r>
      <w:r w:rsidRPr="00822F0A">
        <w:rPr>
          <w:rFonts w:ascii="Tahoma" w:hAnsi="Tahoma" w:cs="Tahoma"/>
        </w:rPr>
        <w:t xml:space="preserve"> zajęć</w:t>
      </w:r>
    </w:p>
    <w:p w:rsidR="00931F5B" w:rsidRPr="00C52D1A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>Cel</w:t>
      </w:r>
      <w:r w:rsidR="00EE1335" w:rsidRPr="00822F0A">
        <w:rPr>
          <w:rFonts w:ascii="Tahoma" w:hAnsi="Tahoma" w:cs="Tahoma"/>
        </w:rPr>
        <w:t>e</w:t>
      </w:r>
      <w:r w:rsidRPr="00822F0A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22F0A" w:rsidRPr="00822F0A" w:rsidTr="00286563">
        <w:tc>
          <w:tcPr>
            <w:tcW w:w="675" w:type="dxa"/>
            <w:vAlign w:val="center"/>
          </w:tcPr>
          <w:p w:rsidR="00931331" w:rsidRPr="005430AE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430A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822F0A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2F0A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 wg</w:t>
            </w:r>
            <w:r w:rsidRPr="00822F0A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822F0A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822F0A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822F0A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822F0A" w:rsidTr="00286563">
        <w:tc>
          <w:tcPr>
            <w:tcW w:w="675" w:type="dxa"/>
            <w:vAlign w:val="center"/>
          </w:tcPr>
          <w:p w:rsidR="00931331" w:rsidRPr="005430AE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5430AE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822F0A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2F0A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 wg Europejskiego Systemu Opisu Kształcenia Językowego.</w:t>
            </w:r>
          </w:p>
        </w:tc>
      </w:tr>
    </w:tbl>
    <w:p w:rsidR="00931331" w:rsidRPr="00822F0A" w:rsidRDefault="00931331" w:rsidP="00931331">
      <w:pPr>
        <w:pStyle w:val="Podpunkty"/>
        <w:rPr>
          <w:rFonts w:ascii="Tahoma" w:hAnsi="Tahoma" w:cs="Tahoma"/>
        </w:rPr>
      </w:pPr>
    </w:p>
    <w:p w:rsidR="008938C7" w:rsidRPr="00822F0A" w:rsidRDefault="00FA7AD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822F0A">
        <w:rPr>
          <w:rFonts w:ascii="Tahoma" w:hAnsi="Tahoma" w:cs="Tahoma"/>
        </w:rPr>
        <w:t xml:space="preserve">fekty </w:t>
      </w:r>
      <w:r w:rsidR="00B44F70">
        <w:rPr>
          <w:rFonts w:ascii="Tahoma" w:hAnsi="Tahoma" w:cs="Tahoma"/>
        </w:rPr>
        <w:t>uczenia się</w:t>
      </w:r>
      <w:r w:rsidR="008938C7" w:rsidRPr="00822F0A">
        <w:rPr>
          <w:rFonts w:ascii="Tahoma" w:hAnsi="Tahoma" w:cs="Tahoma"/>
        </w:rPr>
        <w:t>, z podziałem na wiedzę, umiejętności i komp</w:t>
      </w:r>
      <w:r w:rsidR="008938C7" w:rsidRPr="00822F0A">
        <w:rPr>
          <w:rFonts w:ascii="Tahoma" w:hAnsi="Tahoma" w:cs="Tahoma"/>
        </w:rPr>
        <w:t>e</w:t>
      </w:r>
      <w:r w:rsidR="008938C7" w:rsidRPr="00822F0A">
        <w:rPr>
          <w:rFonts w:ascii="Tahoma" w:hAnsi="Tahoma" w:cs="Tahoma"/>
        </w:rPr>
        <w:t>tencje</w:t>
      </w:r>
      <w:r w:rsidR="00790329" w:rsidRPr="00822F0A">
        <w:rPr>
          <w:rFonts w:ascii="Tahoma" w:hAnsi="Tahoma" w:cs="Tahoma"/>
        </w:rPr>
        <w:t>, wraz z</w:t>
      </w:r>
      <w:r w:rsidR="00307065" w:rsidRPr="00822F0A">
        <w:rPr>
          <w:rFonts w:ascii="Tahoma" w:hAnsi="Tahoma" w:cs="Tahoma"/>
        </w:rPr>
        <w:t> </w:t>
      </w:r>
      <w:r w:rsidR="008938C7" w:rsidRPr="00822F0A">
        <w:rPr>
          <w:rFonts w:ascii="Tahoma" w:hAnsi="Tahoma" w:cs="Tahoma"/>
        </w:rPr>
        <w:t xml:space="preserve">odniesieniem do efektów </w:t>
      </w:r>
      <w:r w:rsidR="00B44F70">
        <w:rPr>
          <w:rFonts w:ascii="Tahoma" w:hAnsi="Tahoma" w:cs="Tahoma"/>
        </w:rPr>
        <w:t>uczenia się</w:t>
      </w:r>
      <w:r w:rsidR="00B44F70" w:rsidRPr="00822F0A">
        <w:rPr>
          <w:rFonts w:ascii="Tahoma" w:hAnsi="Tahoma" w:cs="Tahoma"/>
        </w:rPr>
        <w:t xml:space="preserve"> </w:t>
      </w:r>
      <w:r w:rsidR="008938C7" w:rsidRPr="00822F0A">
        <w:rPr>
          <w:rFonts w:ascii="Tahoma" w:hAnsi="Tahoma" w:cs="Tahoma"/>
        </w:rPr>
        <w:t xml:space="preserve">dla </w:t>
      </w:r>
      <w:r w:rsidR="00F00795" w:rsidRPr="00822F0A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E6187D" w:rsidRPr="00822F0A" w:rsidTr="00E6187D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E6187D" w:rsidRPr="00822F0A" w:rsidRDefault="00E6187D" w:rsidP="00DB10A5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E6187D" w:rsidRPr="00822F0A" w:rsidRDefault="00E6187D" w:rsidP="00DB10A5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 xml:space="preserve">Opis przedmiotowych efektów </w:t>
            </w:r>
            <w:r w:rsidR="00B44F70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E6187D" w:rsidRPr="00542A16" w:rsidRDefault="00E6187D" w:rsidP="00DB10A5">
            <w:pPr>
              <w:pStyle w:val="Nagwkitablic"/>
              <w:rPr>
                <w:rFonts w:ascii="Tahoma" w:hAnsi="Tahoma" w:cs="Tahoma"/>
              </w:rPr>
            </w:pPr>
            <w:r w:rsidRPr="00542A16">
              <w:rPr>
                <w:rFonts w:ascii="Tahoma" w:hAnsi="Tahoma" w:cs="Tahoma"/>
              </w:rPr>
              <w:t>Odniesienie do efektów</w:t>
            </w:r>
          </w:p>
          <w:p w:rsidR="00E6187D" w:rsidRPr="00E6187D" w:rsidRDefault="00B44F70" w:rsidP="00DB10A5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Pr="00542A16">
              <w:rPr>
                <w:rFonts w:ascii="Tahoma" w:hAnsi="Tahoma" w:cs="Tahoma"/>
              </w:rPr>
              <w:t xml:space="preserve"> </w:t>
            </w:r>
            <w:r w:rsidR="00E6187D" w:rsidRPr="00542A16">
              <w:rPr>
                <w:rFonts w:ascii="Tahoma" w:hAnsi="Tahoma" w:cs="Tahoma"/>
              </w:rPr>
              <w:t>dla kierunku</w:t>
            </w:r>
          </w:p>
        </w:tc>
      </w:tr>
      <w:tr w:rsidR="00822F0A" w:rsidRPr="00822F0A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31331" w:rsidRPr="00822F0A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 xml:space="preserve">Po zaliczeniu przedmiotu student w zakresie </w:t>
            </w:r>
            <w:r w:rsidRPr="00822F0A">
              <w:rPr>
                <w:rFonts w:ascii="Tahoma" w:hAnsi="Tahoma" w:cs="Tahoma"/>
                <w:b/>
                <w:smallCaps/>
              </w:rPr>
              <w:t>umiejętności</w:t>
            </w:r>
            <w:r w:rsidRPr="00822F0A">
              <w:rPr>
                <w:rFonts w:ascii="Tahoma" w:hAnsi="Tahoma" w:cs="Tahoma"/>
              </w:rPr>
              <w:t xml:space="preserve"> potrafi</w:t>
            </w:r>
          </w:p>
        </w:tc>
      </w:tr>
      <w:tr w:rsidR="00E6187D" w:rsidRPr="00822F0A" w:rsidTr="00E6187D">
        <w:trPr>
          <w:trHeight w:val="227"/>
          <w:jc w:val="right"/>
        </w:trPr>
        <w:tc>
          <w:tcPr>
            <w:tcW w:w="851" w:type="dxa"/>
            <w:vAlign w:val="center"/>
          </w:tcPr>
          <w:p w:rsidR="00E6187D" w:rsidRPr="00822F0A" w:rsidRDefault="00E6187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E6187D" w:rsidRPr="00822F0A" w:rsidRDefault="00E6187D" w:rsidP="00DB10A5">
            <w:pPr>
              <w:pStyle w:val="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posługiwać się językiem obcym w piśmie zgodnie z poziomem B1+ wg</w:t>
            </w:r>
            <w:r w:rsidRPr="00822F0A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B52D59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E6187D" w:rsidRPr="00A04747" w:rsidRDefault="007723D2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E6187D" w:rsidRPr="00822F0A" w:rsidTr="00E6187D">
        <w:trPr>
          <w:trHeight w:val="227"/>
          <w:jc w:val="right"/>
        </w:trPr>
        <w:tc>
          <w:tcPr>
            <w:tcW w:w="851" w:type="dxa"/>
            <w:vAlign w:val="center"/>
          </w:tcPr>
          <w:p w:rsidR="00E6187D" w:rsidRPr="00822F0A" w:rsidRDefault="00E6187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E6187D" w:rsidRPr="00822F0A" w:rsidRDefault="00E6187D" w:rsidP="00DB10A5">
            <w:pPr>
              <w:pStyle w:val="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posługiwać się językiem obcym w mowie zgodnie z poziomem B1+ wg</w:t>
            </w:r>
            <w:r w:rsidRPr="00822F0A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B52D59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E6187D" w:rsidRPr="00A04747" w:rsidRDefault="00E6187D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822F0A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 xml:space="preserve">Formy zajęć dydaktycznych </w:t>
      </w:r>
      <w:r w:rsidR="004D72D9" w:rsidRPr="00822F0A">
        <w:rPr>
          <w:rFonts w:ascii="Tahoma" w:hAnsi="Tahoma" w:cs="Tahoma"/>
        </w:rPr>
        <w:t>oraz</w:t>
      </w:r>
      <w:r w:rsidRPr="00822F0A">
        <w:rPr>
          <w:rFonts w:ascii="Tahoma" w:hAnsi="Tahoma" w:cs="Tahoma"/>
        </w:rPr>
        <w:t xml:space="preserve"> wymiar </w:t>
      </w:r>
      <w:r w:rsidR="004D72D9" w:rsidRPr="00822F0A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22F0A" w:rsidRPr="00822F0A" w:rsidTr="00A45247">
        <w:tc>
          <w:tcPr>
            <w:tcW w:w="9778" w:type="dxa"/>
            <w:gridSpan w:val="8"/>
            <w:vAlign w:val="center"/>
          </w:tcPr>
          <w:p w:rsidR="0035344F" w:rsidRPr="00822F0A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Studia stacjonarne (ST)</w:t>
            </w:r>
          </w:p>
        </w:tc>
      </w:tr>
      <w:tr w:rsidR="00822F0A" w:rsidRPr="00822F0A" w:rsidTr="00A45247"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ECTS</w:t>
            </w:r>
          </w:p>
        </w:tc>
      </w:tr>
      <w:tr w:rsidR="0035344F" w:rsidRPr="008F4FC6" w:rsidTr="00A45247"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8F4FC6" w:rsidRDefault="00D401C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8F4FC6" w:rsidRDefault="00D401C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5</w:t>
            </w:r>
          </w:p>
        </w:tc>
      </w:tr>
    </w:tbl>
    <w:p w:rsidR="0035344F" w:rsidRPr="008F4FC6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822F0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>Metody realizacji zajęć</w:t>
      </w:r>
      <w:r w:rsidR="006A46E0" w:rsidRPr="00822F0A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22F0A" w:rsidRPr="00822F0A" w:rsidTr="00A45247">
        <w:tc>
          <w:tcPr>
            <w:tcW w:w="2127" w:type="dxa"/>
            <w:vAlign w:val="center"/>
          </w:tcPr>
          <w:p w:rsidR="006A46E0" w:rsidRPr="00822F0A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22F0A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Metoda realizacji</w:t>
            </w:r>
          </w:p>
        </w:tc>
      </w:tr>
      <w:tr w:rsidR="00822F0A" w:rsidRPr="00822F0A" w:rsidTr="00A45247">
        <w:tc>
          <w:tcPr>
            <w:tcW w:w="2127" w:type="dxa"/>
            <w:vAlign w:val="center"/>
          </w:tcPr>
          <w:p w:rsidR="006A46E0" w:rsidRPr="00822F0A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822F0A" w:rsidRDefault="00822F0A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822F0A">
              <w:rPr>
                <w:rFonts w:ascii="Tahoma" w:hAnsi="Tahoma" w:cs="Tahoma"/>
                <w:b w:val="0"/>
              </w:rPr>
              <w:t>e</w:t>
            </w:r>
            <w:r w:rsidRPr="00822F0A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822F0A" w:rsidRPr="00822F0A" w:rsidTr="00A45247">
        <w:tc>
          <w:tcPr>
            <w:tcW w:w="2127" w:type="dxa"/>
            <w:vAlign w:val="center"/>
          </w:tcPr>
          <w:p w:rsidR="006A46E0" w:rsidRPr="00822F0A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lastRenderedPageBreak/>
              <w:t>e-Learning</w:t>
            </w:r>
          </w:p>
        </w:tc>
        <w:tc>
          <w:tcPr>
            <w:tcW w:w="7654" w:type="dxa"/>
            <w:vAlign w:val="center"/>
          </w:tcPr>
          <w:p w:rsidR="006A46E0" w:rsidRPr="00822F0A" w:rsidRDefault="00B64B0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Autonomiczna i indywidualna praca studenta w zakresie realizacji obligatoryjnych i fakul</w:t>
            </w:r>
            <w:r w:rsidR="00B70D12" w:rsidRPr="00822F0A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822F0A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 xml:space="preserve">Treści kształcenia </w:t>
      </w:r>
      <w:r w:rsidRPr="00822F0A">
        <w:rPr>
          <w:rFonts w:ascii="Tahoma" w:hAnsi="Tahoma" w:cs="Tahoma"/>
          <w:b w:val="0"/>
          <w:sz w:val="20"/>
        </w:rPr>
        <w:t>(oddzielnie dla każdej formy zajęć)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22F0A" w:rsidRPr="000B2D20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0B2D20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0B2D20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22F0A" w:rsidRPr="00FA7AD9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C96FD1">
              <w:rPr>
                <w:rFonts w:ascii="Tahoma" w:hAnsi="Tahoma" w:cs="Tahoma"/>
                <w:b w:val="0"/>
              </w:rPr>
              <w:t xml:space="preserve">niem </w:t>
            </w:r>
            <w:r w:rsidRPr="00FA7AD9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FA7AD9">
              <w:rPr>
                <w:rFonts w:ascii="Tahoma" w:hAnsi="Tahoma" w:cs="Tahoma"/>
                <w:b w:val="0"/>
              </w:rPr>
              <w:t>a</w:t>
            </w:r>
            <w:r w:rsidRPr="00FA7AD9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C96FD1">
              <w:rPr>
                <w:rFonts w:ascii="Tahoma" w:hAnsi="Tahoma" w:cs="Tahoma"/>
                <w:b w:val="0"/>
              </w:rPr>
              <w:t>anym poziomie, z uwzględnieniem</w:t>
            </w:r>
            <w:r w:rsidRPr="00FA7AD9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</w:t>
            </w:r>
            <w:r w:rsidRPr="00FA7AD9">
              <w:rPr>
                <w:rFonts w:ascii="Tahoma" w:hAnsi="Tahoma" w:cs="Tahoma"/>
                <w:b w:val="0"/>
              </w:rPr>
              <w:t>e</w:t>
            </w:r>
            <w:r w:rsidRPr="00FA7AD9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F634F2" w:rsidRPr="00FA7AD9">
              <w:rPr>
                <w:rFonts w:ascii="Tahoma" w:hAnsi="Tahoma" w:cs="Tahoma"/>
                <w:b w:val="0"/>
              </w:rPr>
              <w:t>i</w:t>
            </w:r>
            <w:r w:rsidRPr="00FA7AD9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C96FD1">
              <w:rPr>
                <w:rFonts w:ascii="Tahoma" w:hAnsi="Tahoma" w:cs="Tahoma"/>
                <w:b w:val="0"/>
              </w:rPr>
              <w:t>z uwzględnieniem</w:t>
            </w:r>
            <w:r w:rsidRPr="00FA7AD9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FA7AD9">
              <w:rPr>
                <w:rFonts w:ascii="Tahoma" w:hAnsi="Tahoma" w:cs="Tahoma"/>
                <w:b w:val="0"/>
              </w:rPr>
              <w:t>ą</w:t>
            </w:r>
            <w:r w:rsidRPr="00FA7AD9">
              <w:rPr>
                <w:rFonts w:ascii="Tahoma" w:hAnsi="Tahoma" w:cs="Tahoma"/>
                <w:b w:val="0"/>
              </w:rPr>
              <w:t xml:space="preserve">cym na danym poziomie, </w:t>
            </w:r>
            <w:r w:rsidR="00C96FD1">
              <w:rPr>
                <w:rFonts w:ascii="Tahoma" w:hAnsi="Tahoma" w:cs="Tahoma"/>
                <w:b w:val="0"/>
              </w:rPr>
              <w:t>z uwzględnieniem</w:t>
            </w:r>
            <w:r w:rsidRPr="00FA7AD9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45022" w:rsidRPr="00822F0A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603" w:rsidRPr="00822F0A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822F0A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22F0A" w:rsidRPr="000B2D20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0B2D20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0B2D20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22F0A" w:rsidRPr="00FA7AD9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22F0A" w:rsidRPr="00FA7AD9" w:rsidTr="00477A0B">
        <w:tc>
          <w:tcPr>
            <w:tcW w:w="568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Słownictwo dotyczące życia</w:t>
            </w:r>
            <w:r w:rsidR="00822F0A" w:rsidRPr="00FA7AD9">
              <w:rPr>
                <w:rFonts w:ascii="Tahoma" w:hAnsi="Tahoma" w:cs="Tahoma"/>
                <w:b w:val="0"/>
              </w:rPr>
              <w:t xml:space="preserve"> codziennego</w:t>
            </w:r>
            <w:r w:rsidRPr="00FA7AD9">
              <w:rPr>
                <w:rFonts w:ascii="Tahoma" w:hAnsi="Tahoma" w:cs="Tahoma"/>
                <w:b w:val="0"/>
              </w:rPr>
              <w:t>.</w:t>
            </w:r>
          </w:p>
        </w:tc>
      </w:tr>
      <w:tr w:rsidR="00822F0A" w:rsidRPr="00FA7AD9" w:rsidTr="00477A0B">
        <w:tc>
          <w:tcPr>
            <w:tcW w:w="568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FA7AD9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FA7AD9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22F0A" w:rsidRPr="00FA7AD9" w:rsidTr="00477A0B">
        <w:tc>
          <w:tcPr>
            <w:tcW w:w="568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477A0B" w:rsidRPr="00FA7AD9" w:rsidRDefault="00EE48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77A0B" w:rsidRPr="00822F0A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822F0A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822F0A">
        <w:rPr>
          <w:rFonts w:ascii="Tahoma" w:hAnsi="Tahoma" w:cs="Tahoma"/>
          <w:spacing w:val="-8"/>
        </w:rPr>
        <w:t xml:space="preserve">Korelacja pomiędzy efektami </w:t>
      </w:r>
      <w:r w:rsidR="00B44F70">
        <w:rPr>
          <w:rFonts w:ascii="Tahoma" w:hAnsi="Tahoma" w:cs="Tahoma"/>
        </w:rPr>
        <w:t>uczenia się</w:t>
      </w:r>
      <w:r w:rsidR="0005749C" w:rsidRPr="00822F0A">
        <w:rPr>
          <w:rFonts w:ascii="Tahoma" w:hAnsi="Tahoma" w:cs="Tahoma"/>
          <w:spacing w:val="-8"/>
        </w:rPr>
        <w:t xml:space="preserve">, </w:t>
      </w:r>
      <w:r w:rsidRPr="00822F0A">
        <w:rPr>
          <w:rFonts w:ascii="Tahoma" w:hAnsi="Tahoma" w:cs="Tahoma"/>
          <w:spacing w:val="-8"/>
        </w:rPr>
        <w:t>celami przedmiot</w:t>
      </w:r>
      <w:r w:rsidR="0005749C" w:rsidRPr="00822F0A">
        <w:rPr>
          <w:rFonts w:ascii="Tahoma" w:hAnsi="Tahoma" w:cs="Tahoma"/>
          <w:spacing w:val="-8"/>
        </w:rPr>
        <w:t>u</w:t>
      </w:r>
      <w:r w:rsidRPr="00822F0A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22F0A" w:rsidRPr="000B2D20" w:rsidTr="00DC0800">
        <w:tc>
          <w:tcPr>
            <w:tcW w:w="3261" w:type="dxa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 xml:space="preserve">Efekt </w:t>
            </w:r>
            <w:r w:rsidR="00B44F7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Treści kształcenia</w:t>
            </w:r>
          </w:p>
        </w:tc>
      </w:tr>
      <w:tr w:rsidR="00822F0A" w:rsidRPr="00FA7AD9" w:rsidTr="00DC0800">
        <w:tc>
          <w:tcPr>
            <w:tcW w:w="3261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822F0A" w:rsidRPr="00FA7AD9" w:rsidTr="00DC0800">
        <w:tc>
          <w:tcPr>
            <w:tcW w:w="3261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461A7" w:rsidRPr="00822F0A" w:rsidRDefault="007461A7" w:rsidP="003D4AB7">
      <w:pPr>
        <w:spacing w:after="0" w:line="240" w:lineRule="auto"/>
        <w:rPr>
          <w:rFonts w:ascii="Tahoma" w:hAnsi="Tahoma" w:cs="Tahoma"/>
        </w:rPr>
      </w:pPr>
    </w:p>
    <w:p w:rsidR="008938C7" w:rsidRPr="00EC7184" w:rsidRDefault="008938C7" w:rsidP="00EC71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EC7184">
        <w:rPr>
          <w:rFonts w:ascii="Tahoma" w:hAnsi="Tahoma" w:cs="Tahoma"/>
          <w:spacing w:val="-8"/>
        </w:rPr>
        <w:t xml:space="preserve">Metody </w:t>
      </w:r>
      <w:r w:rsidR="00603431" w:rsidRPr="00EC7184">
        <w:rPr>
          <w:rFonts w:ascii="Tahoma" w:hAnsi="Tahoma" w:cs="Tahoma"/>
          <w:spacing w:val="-8"/>
        </w:rPr>
        <w:t xml:space="preserve">weryfikacji efektów </w:t>
      </w:r>
      <w:r w:rsidR="00B44F70">
        <w:rPr>
          <w:rFonts w:ascii="Tahoma" w:hAnsi="Tahoma" w:cs="Tahoma"/>
        </w:rPr>
        <w:t>uczenia się</w:t>
      </w:r>
      <w:r w:rsidR="00B44F70" w:rsidRPr="00EC7184">
        <w:rPr>
          <w:rFonts w:ascii="Tahoma" w:hAnsi="Tahoma" w:cs="Tahoma"/>
          <w:spacing w:val="-8"/>
        </w:rPr>
        <w:t xml:space="preserve"> </w:t>
      </w:r>
      <w:r w:rsidRPr="00EC7184">
        <w:rPr>
          <w:rFonts w:ascii="Tahoma" w:hAnsi="Tahoma" w:cs="Tahoma"/>
          <w:spacing w:val="-8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822F0A" w:rsidRPr="000B2D20" w:rsidTr="00BC6EFD">
        <w:tc>
          <w:tcPr>
            <w:tcW w:w="1418" w:type="dxa"/>
            <w:vAlign w:val="center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 xml:space="preserve">Efekt </w:t>
            </w:r>
            <w:r w:rsidR="00B44F70">
              <w:rPr>
                <w:rFonts w:ascii="Tahoma" w:hAnsi="Tahoma" w:cs="Tahoma"/>
              </w:rPr>
              <w:t>ucz</w:t>
            </w:r>
            <w:r w:rsidR="00B44F70">
              <w:rPr>
                <w:rFonts w:ascii="Tahoma" w:hAnsi="Tahoma" w:cs="Tahoma"/>
              </w:rPr>
              <w:t>e</w:t>
            </w:r>
            <w:r w:rsidR="00B44F70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97E2B" w:rsidRPr="00FA7AD9" w:rsidTr="00BC6EFD">
        <w:tc>
          <w:tcPr>
            <w:tcW w:w="1418" w:type="dxa"/>
            <w:vAlign w:val="center"/>
          </w:tcPr>
          <w:p w:rsidR="00C97E2B" w:rsidRPr="00FA7AD9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C97E2B" w:rsidRPr="00822F0A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C97E2B" w:rsidRDefault="00C97E2B" w:rsidP="000B2D2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C97E2B" w:rsidRPr="00FA7AD9" w:rsidTr="00BC6EFD">
        <w:tc>
          <w:tcPr>
            <w:tcW w:w="1418" w:type="dxa"/>
            <w:vAlign w:val="center"/>
          </w:tcPr>
          <w:p w:rsidR="00C97E2B" w:rsidRPr="00FA7AD9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C97E2B" w:rsidRPr="00822F0A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C97E2B" w:rsidRDefault="00C97E2B" w:rsidP="000B2D2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77A0B" w:rsidRPr="00822F0A" w:rsidRDefault="00477A0B" w:rsidP="00477A0B">
      <w:pPr>
        <w:pStyle w:val="Podpunkty"/>
        <w:ind w:left="0"/>
        <w:rPr>
          <w:rFonts w:ascii="Tahoma" w:hAnsi="Tahoma" w:cs="Tahoma"/>
        </w:rPr>
      </w:pPr>
    </w:p>
    <w:p w:rsidR="00C52D1A" w:rsidRDefault="00C52D1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lastRenderedPageBreak/>
        <w:t xml:space="preserve">Kryteria oceny </w:t>
      </w:r>
      <w:r w:rsidR="00144A3F">
        <w:rPr>
          <w:rFonts w:ascii="Tahoma" w:hAnsi="Tahoma" w:cs="Tahoma"/>
        </w:rPr>
        <w:t xml:space="preserve">stopnia osiągnięcia </w:t>
      </w:r>
      <w:r w:rsidRPr="00822F0A">
        <w:rPr>
          <w:rFonts w:ascii="Tahoma" w:hAnsi="Tahoma" w:cs="Tahoma"/>
        </w:rPr>
        <w:t xml:space="preserve">efektów </w:t>
      </w:r>
      <w:r w:rsidR="00B44F7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22F0A" w:rsidRPr="00822F0A" w:rsidTr="005A7D30">
        <w:trPr>
          <w:trHeight w:val="397"/>
        </w:trPr>
        <w:tc>
          <w:tcPr>
            <w:tcW w:w="1135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Efekt</w:t>
            </w:r>
          </w:p>
          <w:p w:rsidR="007461A7" w:rsidRPr="00822F0A" w:rsidRDefault="00B44F70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2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3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4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5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potrafi</w:t>
            </w:r>
          </w:p>
        </w:tc>
      </w:tr>
      <w:tr w:rsidR="00822F0A" w:rsidRPr="00822F0A" w:rsidTr="005A7D30">
        <w:tc>
          <w:tcPr>
            <w:tcW w:w="1135" w:type="dxa"/>
            <w:vAlign w:val="center"/>
          </w:tcPr>
          <w:p w:rsidR="007461A7" w:rsidRPr="00822F0A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</w:t>
            </w:r>
            <w:r w:rsidR="00E76831">
              <w:rPr>
                <w:rFonts w:ascii="Tahoma" w:hAnsi="Tahoma" w:cs="Tahoma"/>
              </w:rPr>
              <w:t xml:space="preserve">ym w piśmie zgodnie z poziomem </w:t>
            </w:r>
            <w:r w:rsidRPr="00E76831">
              <w:rPr>
                <w:rFonts w:ascii="Tahoma" w:hAnsi="Tahoma" w:cs="Tahoma"/>
              </w:rPr>
              <w:t>B1+ w obsz</w:t>
            </w:r>
            <w:r w:rsidRPr="00E76831">
              <w:rPr>
                <w:rFonts w:ascii="Tahoma" w:hAnsi="Tahoma" w:cs="Tahoma"/>
              </w:rPr>
              <w:t>a</w:t>
            </w:r>
            <w:r w:rsidRPr="00E76831">
              <w:rPr>
                <w:rFonts w:ascii="Tahoma" w:hAnsi="Tahoma" w:cs="Tahoma"/>
              </w:rPr>
              <w:t>rze tematów objętych treściami kształcenia</w:t>
            </w:r>
            <w:r w:rsidR="00007511" w:rsidRPr="00E76831">
              <w:rPr>
                <w:rFonts w:ascii="Tahoma" w:hAnsi="Tahoma" w:cs="Tahoma"/>
              </w:rPr>
              <w:t xml:space="preserve"> w stopniu ograniczonym</w:t>
            </w:r>
            <w:r w:rsidR="00B52D59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</w:t>
            </w:r>
            <w:r w:rsidR="00E76831">
              <w:rPr>
                <w:rFonts w:ascii="Tahoma" w:hAnsi="Tahoma" w:cs="Tahoma"/>
              </w:rPr>
              <w:t xml:space="preserve">ym w piśmie zgodnie z poziomem </w:t>
            </w:r>
            <w:r w:rsidRPr="00E76831">
              <w:rPr>
                <w:rFonts w:ascii="Tahoma" w:hAnsi="Tahoma" w:cs="Tahoma"/>
              </w:rPr>
              <w:t>B1+ w obsz</w:t>
            </w:r>
            <w:r w:rsidRPr="00E76831">
              <w:rPr>
                <w:rFonts w:ascii="Tahoma" w:hAnsi="Tahoma" w:cs="Tahoma"/>
              </w:rPr>
              <w:t>a</w:t>
            </w:r>
            <w:r w:rsidRPr="00E76831">
              <w:rPr>
                <w:rFonts w:ascii="Tahoma" w:hAnsi="Tahoma" w:cs="Tahoma"/>
              </w:rPr>
              <w:t>rze tematów objętych treściami kszt</w:t>
            </w:r>
            <w:r w:rsidR="00726303">
              <w:rPr>
                <w:rFonts w:ascii="Tahoma" w:hAnsi="Tahoma" w:cs="Tahoma"/>
              </w:rPr>
              <w:t>ałcenia</w:t>
            </w:r>
            <w:r w:rsidR="00E76831">
              <w:rPr>
                <w:rFonts w:ascii="Tahoma" w:hAnsi="Tahoma" w:cs="Tahoma"/>
              </w:rPr>
              <w:t xml:space="preserve"> w stopniu ograniczonym</w:t>
            </w:r>
            <w:r w:rsidR="00B52D59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E76831">
              <w:rPr>
                <w:rFonts w:ascii="Tahoma" w:hAnsi="Tahoma" w:cs="Tahoma"/>
              </w:rPr>
              <w:t>posługiwać się językiem obc</w:t>
            </w:r>
            <w:r w:rsidR="00E76831">
              <w:rPr>
                <w:rFonts w:ascii="Tahoma" w:hAnsi="Tahoma" w:cs="Tahoma"/>
              </w:rPr>
              <w:t xml:space="preserve">ym w piśmie zgodnie z poziomem </w:t>
            </w:r>
            <w:r w:rsidRPr="00E76831">
              <w:rPr>
                <w:rFonts w:ascii="Tahoma" w:hAnsi="Tahoma" w:cs="Tahoma"/>
              </w:rPr>
              <w:t>B1+ w obsz</w:t>
            </w:r>
            <w:r w:rsidRPr="00E76831">
              <w:rPr>
                <w:rFonts w:ascii="Tahoma" w:hAnsi="Tahoma" w:cs="Tahoma"/>
              </w:rPr>
              <w:t>a</w:t>
            </w:r>
            <w:r w:rsidRPr="00E76831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6E166C" w:rsidRPr="00E76831">
              <w:rPr>
                <w:rFonts w:ascii="Tahoma" w:hAnsi="Tahoma" w:cs="Tahoma"/>
              </w:rPr>
              <w:t>komu</w:t>
            </w:r>
            <w:r w:rsidR="00E76831">
              <w:rPr>
                <w:rFonts w:ascii="Tahoma" w:hAnsi="Tahoma" w:cs="Tahoma"/>
              </w:rPr>
              <w:t>nikację</w:t>
            </w:r>
            <w:r w:rsidR="00B52D59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obcym w piśmie zgodnie z poziomem B1+ w obszarze tematów objętych treściami kształcenia przy występ</w:t>
            </w:r>
            <w:r w:rsidRPr="00E76831">
              <w:rPr>
                <w:rFonts w:ascii="Tahoma" w:hAnsi="Tahoma" w:cs="Tahoma"/>
              </w:rPr>
              <w:t>o</w:t>
            </w:r>
            <w:r w:rsidRPr="00E76831">
              <w:rPr>
                <w:rFonts w:ascii="Tahoma" w:hAnsi="Tahoma" w:cs="Tahoma"/>
              </w:rPr>
              <w:t>waniu błędów</w:t>
            </w:r>
            <w:r w:rsidR="006E166C" w:rsidRPr="00E76831">
              <w:rPr>
                <w:rFonts w:ascii="Tahoma" w:hAnsi="Tahoma" w:cs="Tahoma"/>
              </w:rPr>
              <w:t xml:space="preserve"> okazjona</w:t>
            </w:r>
            <w:r w:rsidR="006E166C" w:rsidRPr="00E76831">
              <w:rPr>
                <w:rFonts w:ascii="Tahoma" w:hAnsi="Tahoma" w:cs="Tahoma"/>
              </w:rPr>
              <w:t>l</w:t>
            </w:r>
            <w:r w:rsidR="006E166C" w:rsidRPr="00E76831">
              <w:rPr>
                <w:rFonts w:ascii="Tahoma" w:hAnsi="Tahoma" w:cs="Tahoma"/>
              </w:rPr>
              <w:t>nych lub ich braku</w:t>
            </w:r>
            <w:r w:rsidR="00B52D59">
              <w:rPr>
                <w:rFonts w:ascii="Tahoma" w:hAnsi="Tahoma" w:cs="Tahoma"/>
              </w:rPr>
              <w:t>.</w:t>
            </w:r>
          </w:p>
        </w:tc>
      </w:tr>
      <w:tr w:rsidR="00822F0A" w:rsidRPr="00822F0A" w:rsidTr="005A7D30">
        <w:tc>
          <w:tcPr>
            <w:tcW w:w="1135" w:type="dxa"/>
            <w:vAlign w:val="center"/>
          </w:tcPr>
          <w:p w:rsidR="007461A7" w:rsidRPr="00822F0A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</w:t>
            </w:r>
            <w:r w:rsidR="00E76831">
              <w:rPr>
                <w:rFonts w:ascii="Tahoma" w:hAnsi="Tahoma" w:cs="Tahoma"/>
              </w:rPr>
              <w:t xml:space="preserve">cym w mowie zgodnie z poziomem </w:t>
            </w:r>
            <w:r w:rsidRPr="00E76831">
              <w:rPr>
                <w:rFonts w:ascii="Tahoma" w:hAnsi="Tahoma" w:cs="Tahoma"/>
              </w:rPr>
              <w:t>B1+ w obsz</w:t>
            </w:r>
            <w:r w:rsidRPr="00E76831">
              <w:rPr>
                <w:rFonts w:ascii="Tahoma" w:hAnsi="Tahoma" w:cs="Tahoma"/>
              </w:rPr>
              <w:t>a</w:t>
            </w:r>
            <w:r w:rsidRPr="00E76831">
              <w:rPr>
                <w:rFonts w:ascii="Tahoma" w:hAnsi="Tahoma" w:cs="Tahoma"/>
              </w:rPr>
              <w:t>rze tematów objętych treściami kształcenia</w:t>
            </w:r>
            <w:r w:rsidR="00007511" w:rsidRPr="00E76831">
              <w:rPr>
                <w:rFonts w:ascii="Tahoma" w:hAnsi="Tahoma" w:cs="Tahoma"/>
              </w:rPr>
              <w:t xml:space="preserve"> w stopniu ograniczonym</w:t>
            </w:r>
            <w:r w:rsidR="00B52D59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</w:t>
            </w:r>
            <w:r w:rsidR="00E76831">
              <w:rPr>
                <w:rFonts w:ascii="Tahoma" w:hAnsi="Tahoma" w:cs="Tahoma"/>
              </w:rPr>
              <w:t xml:space="preserve">cym w mowie zgodnie z poziomem </w:t>
            </w:r>
            <w:r w:rsidRPr="00E76831">
              <w:rPr>
                <w:rFonts w:ascii="Tahoma" w:hAnsi="Tahoma" w:cs="Tahoma"/>
              </w:rPr>
              <w:t>B1+ w obsz</w:t>
            </w:r>
            <w:r w:rsidRPr="00E76831">
              <w:rPr>
                <w:rFonts w:ascii="Tahoma" w:hAnsi="Tahoma" w:cs="Tahoma"/>
              </w:rPr>
              <w:t>a</w:t>
            </w:r>
            <w:r w:rsidRPr="00E76831">
              <w:rPr>
                <w:rFonts w:ascii="Tahoma" w:hAnsi="Tahoma" w:cs="Tahoma"/>
              </w:rPr>
              <w:t>rze tematów objętych treściami kszt</w:t>
            </w:r>
            <w:r w:rsidR="00726303">
              <w:rPr>
                <w:rFonts w:ascii="Tahoma" w:hAnsi="Tahoma" w:cs="Tahoma"/>
              </w:rPr>
              <w:t>ałcenia</w:t>
            </w:r>
            <w:r w:rsidR="00E76831">
              <w:rPr>
                <w:rFonts w:ascii="Tahoma" w:hAnsi="Tahoma" w:cs="Tahoma"/>
              </w:rPr>
              <w:t xml:space="preserve"> w stopniu ograniczonym</w:t>
            </w:r>
            <w:r w:rsidR="00B52D59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</w:t>
            </w:r>
            <w:r w:rsidR="00E76831">
              <w:rPr>
                <w:rFonts w:ascii="Tahoma" w:hAnsi="Tahoma" w:cs="Tahoma"/>
              </w:rPr>
              <w:t xml:space="preserve">cym w mowie zgodnie z poziomem </w:t>
            </w:r>
            <w:r w:rsidRPr="00E76831">
              <w:rPr>
                <w:rFonts w:ascii="Tahoma" w:hAnsi="Tahoma" w:cs="Tahoma"/>
              </w:rPr>
              <w:t>B1+ w obsz</w:t>
            </w:r>
            <w:r w:rsidRPr="00E76831">
              <w:rPr>
                <w:rFonts w:ascii="Tahoma" w:hAnsi="Tahoma" w:cs="Tahoma"/>
              </w:rPr>
              <w:t>a</w:t>
            </w:r>
            <w:r w:rsidRPr="00E76831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6E166C" w:rsidRPr="00E76831">
              <w:rPr>
                <w:rFonts w:ascii="Tahoma" w:hAnsi="Tahoma" w:cs="Tahoma"/>
              </w:rPr>
              <w:t>komu</w:t>
            </w:r>
            <w:r w:rsidR="00E76831">
              <w:rPr>
                <w:rFonts w:ascii="Tahoma" w:hAnsi="Tahoma" w:cs="Tahoma"/>
              </w:rPr>
              <w:t>nikację</w:t>
            </w:r>
            <w:r w:rsidR="00B52D59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obcym w mowie zgodnie z poziomem B1+ w obszarze tematów objętych treściami kształcenia przy występ</w:t>
            </w:r>
            <w:r w:rsidRPr="00E76831">
              <w:rPr>
                <w:rFonts w:ascii="Tahoma" w:hAnsi="Tahoma" w:cs="Tahoma"/>
              </w:rPr>
              <w:t>o</w:t>
            </w:r>
            <w:r w:rsidRPr="00E76831">
              <w:rPr>
                <w:rFonts w:ascii="Tahoma" w:hAnsi="Tahoma" w:cs="Tahoma"/>
              </w:rPr>
              <w:t>waniu błędów</w:t>
            </w:r>
            <w:r w:rsidR="006E166C" w:rsidRPr="00E76831">
              <w:rPr>
                <w:rFonts w:ascii="Tahoma" w:hAnsi="Tahoma" w:cs="Tahoma"/>
              </w:rPr>
              <w:t xml:space="preserve"> okazjona</w:t>
            </w:r>
            <w:r w:rsidR="006E166C" w:rsidRPr="00E76831">
              <w:rPr>
                <w:rFonts w:ascii="Tahoma" w:hAnsi="Tahoma" w:cs="Tahoma"/>
              </w:rPr>
              <w:t>l</w:t>
            </w:r>
            <w:r w:rsidR="006E166C" w:rsidRPr="00E76831">
              <w:rPr>
                <w:rFonts w:ascii="Tahoma" w:hAnsi="Tahoma" w:cs="Tahoma"/>
              </w:rPr>
              <w:t>nych lub ich braku</w:t>
            </w:r>
            <w:r w:rsidR="00B52D59">
              <w:rPr>
                <w:rFonts w:ascii="Tahoma" w:hAnsi="Tahoma" w:cs="Tahoma"/>
              </w:rPr>
              <w:t>.</w:t>
            </w:r>
          </w:p>
        </w:tc>
      </w:tr>
    </w:tbl>
    <w:p w:rsidR="007461A7" w:rsidRPr="00822F0A" w:rsidRDefault="007461A7" w:rsidP="007461A7">
      <w:pPr>
        <w:pStyle w:val="Podpunkty"/>
        <w:rPr>
          <w:rFonts w:ascii="Tahoma" w:hAnsi="Tahoma" w:cs="Tahoma"/>
        </w:rPr>
      </w:pP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22F0A" w:rsidRPr="00822F0A" w:rsidTr="00A45247">
        <w:tc>
          <w:tcPr>
            <w:tcW w:w="9778" w:type="dxa"/>
          </w:tcPr>
          <w:p w:rsidR="00AB655E" w:rsidRPr="00822F0A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22F0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822F0A" w:rsidTr="00645022">
        <w:trPr>
          <w:trHeight w:val="315"/>
        </w:trPr>
        <w:tc>
          <w:tcPr>
            <w:tcW w:w="9778" w:type="dxa"/>
            <w:vAlign w:val="center"/>
          </w:tcPr>
          <w:p w:rsidR="00294734" w:rsidRPr="00822F0A" w:rsidRDefault="00477A0B" w:rsidP="001849D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22F0A">
              <w:rPr>
                <w:rFonts w:ascii="Tahoma" w:hAnsi="Tahoma" w:cs="Tahoma"/>
                <w:sz w:val="20"/>
              </w:rPr>
              <w:t>Podręcznik na poziom</w:t>
            </w:r>
            <w:r w:rsidR="00982B7D" w:rsidRPr="00822F0A">
              <w:rPr>
                <w:rFonts w:ascii="Tahoma" w:hAnsi="Tahoma" w:cs="Tahoma"/>
                <w:sz w:val="20"/>
              </w:rPr>
              <w:t>i</w:t>
            </w:r>
            <w:r w:rsidRPr="00822F0A">
              <w:rPr>
                <w:rFonts w:ascii="Tahoma" w:hAnsi="Tahoma" w:cs="Tahoma"/>
                <w:sz w:val="20"/>
              </w:rPr>
              <w:t xml:space="preserve">e </w:t>
            </w:r>
            <w:r w:rsidR="000F0B08">
              <w:rPr>
                <w:rFonts w:ascii="Tahoma" w:hAnsi="Tahoma" w:cs="Tahoma"/>
                <w:sz w:val="20"/>
              </w:rPr>
              <w:t>B1/</w:t>
            </w:r>
            <w:r w:rsidRPr="00822F0A">
              <w:rPr>
                <w:rFonts w:ascii="Tahoma" w:hAnsi="Tahoma" w:cs="Tahoma"/>
                <w:sz w:val="20"/>
              </w:rPr>
              <w:t>B2</w:t>
            </w:r>
          </w:p>
        </w:tc>
      </w:tr>
    </w:tbl>
    <w:p w:rsidR="00FC1BE5" w:rsidRPr="00822F0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22F0A" w:rsidRPr="00822F0A" w:rsidTr="00A45247">
        <w:tc>
          <w:tcPr>
            <w:tcW w:w="9778" w:type="dxa"/>
          </w:tcPr>
          <w:p w:rsidR="00AB655E" w:rsidRPr="00822F0A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22F0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22F0A" w:rsidRPr="00822F0A" w:rsidTr="00A45247">
        <w:tc>
          <w:tcPr>
            <w:tcW w:w="9778" w:type="dxa"/>
            <w:vAlign w:val="center"/>
          </w:tcPr>
          <w:p w:rsidR="00294734" w:rsidRPr="00822F0A" w:rsidRDefault="00477A0B" w:rsidP="001849D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22F0A">
              <w:rPr>
                <w:rFonts w:ascii="Tahoma" w:hAnsi="Tahoma" w:cs="Tahoma"/>
                <w:sz w:val="20"/>
              </w:rPr>
              <w:t>Podręcznik gramatyki na poziomie B1/B2</w:t>
            </w:r>
          </w:p>
        </w:tc>
      </w:tr>
      <w:tr w:rsidR="00822F0A" w:rsidRPr="00822F0A" w:rsidTr="00A45247">
        <w:tc>
          <w:tcPr>
            <w:tcW w:w="9778" w:type="dxa"/>
            <w:vAlign w:val="center"/>
          </w:tcPr>
          <w:p w:rsidR="00294734" w:rsidRPr="00822F0A" w:rsidRDefault="00477A0B" w:rsidP="001849D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22F0A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822F0A">
              <w:rPr>
                <w:rFonts w:ascii="Tahoma" w:hAnsi="Tahoma" w:cs="Tahoma"/>
                <w:sz w:val="20"/>
              </w:rPr>
              <w:t>słownictwa specjalistycznego</w:t>
            </w:r>
            <w:r w:rsidRPr="00822F0A">
              <w:rPr>
                <w:rFonts w:ascii="Tahoma" w:hAnsi="Tahoma" w:cs="Tahoma"/>
                <w:sz w:val="20"/>
              </w:rPr>
              <w:t xml:space="preserve"> na poziomie B1/B2</w:t>
            </w:r>
          </w:p>
        </w:tc>
      </w:tr>
      <w:tr w:rsidR="007074E2" w:rsidRPr="00726303" w:rsidTr="00A45247">
        <w:tc>
          <w:tcPr>
            <w:tcW w:w="9778" w:type="dxa"/>
            <w:vAlign w:val="center"/>
          </w:tcPr>
          <w:p w:rsidR="007074E2" w:rsidRPr="00726303" w:rsidRDefault="00477A0B" w:rsidP="00726303">
            <w:pPr>
              <w:spacing w:after="0"/>
              <w:rPr>
                <w:rFonts w:ascii="Tahoma" w:hAnsi="Tahoma" w:cs="Tahoma"/>
                <w:sz w:val="20"/>
              </w:rPr>
            </w:pPr>
            <w:r w:rsidRPr="00822F0A">
              <w:rPr>
                <w:rFonts w:ascii="Tahoma" w:hAnsi="Tahoma" w:cs="Tahoma"/>
                <w:sz w:val="20"/>
              </w:rPr>
              <w:t>Aktualne m</w:t>
            </w:r>
            <w:r w:rsidR="007074E2" w:rsidRPr="00822F0A">
              <w:rPr>
                <w:rFonts w:ascii="Tahoma" w:hAnsi="Tahoma" w:cs="Tahoma"/>
                <w:sz w:val="20"/>
              </w:rPr>
              <w:t>ateriały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1D37EB" w:rsidRPr="00822F0A" w:rsidRDefault="001D37E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22F0A">
        <w:rPr>
          <w:rFonts w:ascii="Tahoma" w:hAnsi="Tahoma" w:cs="Tahoma"/>
        </w:rPr>
        <w:t>Nakład pracy studenta - bilans punktów ECTS</w:t>
      </w:r>
    </w:p>
    <w:p w:rsidR="001D37EB" w:rsidRPr="00447E5F" w:rsidRDefault="001D37EB" w:rsidP="001D37E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50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94"/>
        <w:gridCol w:w="2556"/>
      </w:tblGrid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D41" w:rsidRPr="00923DB2" w:rsidRDefault="00AC7D41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41" w:rsidRPr="00923DB2" w:rsidRDefault="00AC7D41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7D41" w:rsidRPr="00923DB2" w:rsidRDefault="00AC7D41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41" w:rsidRPr="00923DB2" w:rsidRDefault="00AC7D41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</w:tr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r w:rsidRPr="00923DB2">
              <w:rPr>
                <w:color w:val="auto"/>
                <w:sz w:val="20"/>
                <w:szCs w:val="20"/>
              </w:rPr>
              <w:t>eL (UB)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</w:tr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r w:rsidRPr="00923DB2">
              <w:rPr>
                <w:color w:val="auto"/>
                <w:sz w:val="20"/>
                <w:szCs w:val="20"/>
              </w:rPr>
              <w:t>eL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923DB2">
              <w:rPr>
                <w:b/>
                <w:color w:val="auto"/>
                <w:sz w:val="20"/>
                <w:szCs w:val="20"/>
              </w:rPr>
              <w:t>u</w:t>
            </w:r>
            <w:r w:rsidRPr="00923DB2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AC7D41" w:rsidRPr="00923DB2" w:rsidTr="00AC7D41">
        <w:trPr>
          <w:cantSplit/>
          <w:trHeight w:val="284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D41" w:rsidRPr="00923DB2" w:rsidRDefault="00AC7D41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5F6905" w:rsidRPr="00822F0A" w:rsidRDefault="005F6905" w:rsidP="001D37E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5F6905" w:rsidRPr="00822F0A" w:rsidSect="00E76831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AB1" w:rsidRDefault="00394AB1">
      <w:r>
        <w:separator/>
      </w:r>
    </w:p>
  </w:endnote>
  <w:endnote w:type="continuationSeparator" w:id="0">
    <w:p w:rsidR="00394AB1" w:rsidRDefault="0039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61C70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AB1" w:rsidRDefault="00394AB1">
      <w:r>
        <w:separator/>
      </w:r>
    </w:p>
  </w:footnote>
  <w:footnote w:type="continuationSeparator" w:id="0">
    <w:p w:rsidR="00394AB1" w:rsidRDefault="00394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07511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749C"/>
    <w:rsid w:val="000616EA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2D20"/>
    <w:rsid w:val="000B7E83"/>
    <w:rsid w:val="000C41C8"/>
    <w:rsid w:val="000D6CF0"/>
    <w:rsid w:val="000F0B08"/>
    <w:rsid w:val="00114163"/>
    <w:rsid w:val="00130547"/>
    <w:rsid w:val="00131673"/>
    <w:rsid w:val="00133A52"/>
    <w:rsid w:val="00140498"/>
    <w:rsid w:val="00144A3F"/>
    <w:rsid w:val="0015777B"/>
    <w:rsid w:val="00166690"/>
    <w:rsid w:val="001849DE"/>
    <w:rsid w:val="00196F16"/>
    <w:rsid w:val="001972C8"/>
    <w:rsid w:val="001A487A"/>
    <w:rsid w:val="001B3BF7"/>
    <w:rsid w:val="001B3E19"/>
    <w:rsid w:val="001C4F0A"/>
    <w:rsid w:val="001D1CDA"/>
    <w:rsid w:val="001D37EB"/>
    <w:rsid w:val="001D73E7"/>
    <w:rsid w:val="001E3F2A"/>
    <w:rsid w:val="001E762B"/>
    <w:rsid w:val="001F25C8"/>
    <w:rsid w:val="001F4D0B"/>
    <w:rsid w:val="0020021B"/>
    <w:rsid w:val="0020696D"/>
    <w:rsid w:val="00221613"/>
    <w:rsid w:val="002325AB"/>
    <w:rsid w:val="00232843"/>
    <w:rsid w:val="00236059"/>
    <w:rsid w:val="00240EEB"/>
    <w:rsid w:val="002425F2"/>
    <w:rsid w:val="00242A16"/>
    <w:rsid w:val="0025371F"/>
    <w:rsid w:val="00257CF7"/>
    <w:rsid w:val="00266D41"/>
    <w:rsid w:val="00275AE8"/>
    <w:rsid w:val="00281174"/>
    <w:rsid w:val="00282552"/>
    <w:rsid w:val="00285CA1"/>
    <w:rsid w:val="00293E7C"/>
    <w:rsid w:val="00294734"/>
    <w:rsid w:val="002953BB"/>
    <w:rsid w:val="002A1642"/>
    <w:rsid w:val="002A249F"/>
    <w:rsid w:val="002B15EE"/>
    <w:rsid w:val="002B1783"/>
    <w:rsid w:val="002F616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34C9"/>
    <w:rsid w:val="00384EFE"/>
    <w:rsid w:val="00387F5A"/>
    <w:rsid w:val="00394AB1"/>
    <w:rsid w:val="0039645B"/>
    <w:rsid w:val="003973B8"/>
    <w:rsid w:val="003A0323"/>
    <w:rsid w:val="003A1D01"/>
    <w:rsid w:val="003D0C96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56035"/>
    <w:rsid w:val="00457FDC"/>
    <w:rsid w:val="004600E4"/>
    <w:rsid w:val="004713ED"/>
    <w:rsid w:val="00472591"/>
    <w:rsid w:val="00477A0B"/>
    <w:rsid w:val="004831CB"/>
    <w:rsid w:val="004846A3"/>
    <w:rsid w:val="0048771D"/>
    <w:rsid w:val="00497319"/>
    <w:rsid w:val="004A1B60"/>
    <w:rsid w:val="004C2059"/>
    <w:rsid w:val="004C4181"/>
    <w:rsid w:val="004D09B6"/>
    <w:rsid w:val="004D26FD"/>
    <w:rsid w:val="004D72D9"/>
    <w:rsid w:val="004F0E86"/>
    <w:rsid w:val="004F255C"/>
    <w:rsid w:val="004F2C68"/>
    <w:rsid w:val="005247A6"/>
    <w:rsid w:val="00540CF3"/>
    <w:rsid w:val="00542A16"/>
    <w:rsid w:val="005430AE"/>
    <w:rsid w:val="00544DD7"/>
    <w:rsid w:val="00560DEA"/>
    <w:rsid w:val="0056323F"/>
    <w:rsid w:val="005803E4"/>
    <w:rsid w:val="00581858"/>
    <w:rsid w:val="005955F9"/>
    <w:rsid w:val="0059671D"/>
    <w:rsid w:val="005A7ADF"/>
    <w:rsid w:val="005C753A"/>
    <w:rsid w:val="005D1B8D"/>
    <w:rsid w:val="005F586B"/>
    <w:rsid w:val="005F6905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52C76"/>
    <w:rsid w:val="006532B2"/>
    <w:rsid w:val="00654B3F"/>
    <w:rsid w:val="00661C70"/>
    <w:rsid w:val="00663E53"/>
    <w:rsid w:val="00673A6C"/>
    <w:rsid w:val="006759C4"/>
    <w:rsid w:val="00676A3F"/>
    <w:rsid w:val="006801B7"/>
    <w:rsid w:val="00680BA2"/>
    <w:rsid w:val="00684D54"/>
    <w:rsid w:val="006863F4"/>
    <w:rsid w:val="00694429"/>
    <w:rsid w:val="006A46E0"/>
    <w:rsid w:val="006B0665"/>
    <w:rsid w:val="006B07BF"/>
    <w:rsid w:val="006B13CC"/>
    <w:rsid w:val="006B665C"/>
    <w:rsid w:val="006D0931"/>
    <w:rsid w:val="006E166C"/>
    <w:rsid w:val="006E6720"/>
    <w:rsid w:val="006E7C17"/>
    <w:rsid w:val="00706FD6"/>
    <w:rsid w:val="007074E2"/>
    <w:rsid w:val="007158A9"/>
    <w:rsid w:val="00716DD3"/>
    <w:rsid w:val="00720F67"/>
    <w:rsid w:val="00726303"/>
    <w:rsid w:val="00734BD4"/>
    <w:rsid w:val="00741B8D"/>
    <w:rsid w:val="00742C69"/>
    <w:rsid w:val="007461A1"/>
    <w:rsid w:val="007461A7"/>
    <w:rsid w:val="007504ED"/>
    <w:rsid w:val="00755769"/>
    <w:rsid w:val="007636E1"/>
    <w:rsid w:val="007723D2"/>
    <w:rsid w:val="0077550B"/>
    <w:rsid w:val="00776076"/>
    <w:rsid w:val="007834BF"/>
    <w:rsid w:val="00790329"/>
    <w:rsid w:val="007A79F2"/>
    <w:rsid w:val="007C068F"/>
    <w:rsid w:val="007C2A40"/>
    <w:rsid w:val="007C4F25"/>
    <w:rsid w:val="007C675D"/>
    <w:rsid w:val="007D191E"/>
    <w:rsid w:val="007F2FF6"/>
    <w:rsid w:val="007F556F"/>
    <w:rsid w:val="00802475"/>
    <w:rsid w:val="008046AE"/>
    <w:rsid w:val="0080542D"/>
    <w:rsid w:val="00807C9F"/>
    <w:rsid w:val="008131F7"/>
    <w:rsid w:val="00814C3C"/>
    <w:rsid w:val="00822F0A"/>
    <w:rsid w:val="0082324D"/>
    <w:rsid w:val="00830E8C"/>
    <w:rsid w:val="00846BE3"/>
    <w:rsid w:val="00847A73"/>
    <w:rsid w:val="00857E00"/>
    <w:rsid w:val="00877135"/>
    <w:rsid w:val="00880744"/>
    <w:rsid w:val="00885FA6"/>
    <w:rsid w:val="008938C7"/>
    <w:rsid w:val="0089662C"/>
    <w:rsid w:val="008B6A8D"/>
    <w:rsid w:val="008C5CD0"/>
    <w:rsid w:val="008C6711"/>
    <w:rsid w:val="008C70A3"/>
    <w:rsid w:val="008C7BF3"/>
    <w:rsid w:val="008D2150"/>
    <w:rsid w:val="008E01C1"/>
    <w:rsid w:val="008F4FC6"/>
    <w:rsid w:val="00914E87"/>
    <w:rsid w:val="00923212"/>
    <w:rsid w:val="00931331"/>
    <w:rsid w:val="00931F5B"/>
    <w:rsid w:val="00933296"/>
    <w:rsid w:val="00940876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6C2"/>
    <w:rsid w:val="009A1DEA"/>
    <w:rsid w:val="009A3324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637C"/>
    <w:rsid w:val="00A22B5F"/>
    <w:rsid w:val="00A32047"/>
    <w:rsid w:val="00A32E75"/>
    <w:rsid w:val="00A33927"/>
    <w:rsid w:val="00A36304"/>
    <w:rsid w:val="00A41CA1"/>
    <w:rsid w:val="00A44124"/>
    <w:rsid w:val="00A45247"/>
    <w:rsid w:val="00A45FE3"/>
    <w:rsid w:val="00A604DF"/>
    <w:rsid w:val="00A64607"/>
    <w:rsid w:val="00A67E96"/>
    <w:rsid w:val="00A73D49"/>
    <w:rsid w:val="00A74B7E"/>
    <w:rsid w:val="00A77048"/>
    <w:rsid w:val="00A77251"/>
    <w:rsid w:val="00A92F8D"/>
    <w:rsid w:val="00AA3B18"/>
    <w:rsid w:val="00AB655E"/>
    <w:rsid w:val="00AC3FD9"/>
    <w:rsid w:val="00AC57A5"/>
    <w:rsid w:val="00AC7D41"/>
    <w:rsid w:val="00AE3B8A"/>
    <w:rsid w:val="00AF0B6F"/>
    <w:rsid w:val="00AF6496"/>
    <w:rsid w:val="00AF7D73"/>
    <w:rsid w:val="00B0049C"/>
    <w:rsid w:val="00B03E50"/>
    <w:rsid w:val="00B04532"/>
    <w:rsid w:val="00B056F7"/>
    <w:rsid w:val="00B3618D"/>
    <w:rsid w:val="00B36F34"/>
    <w:rsid w:val="00B44F70"/>
    <w:rsid w:val="00B52D59"/>
    <w:rsid w:val="00B53A26"/>
    <w:rsid w:val="00B60B0B"/>
    <w:rsid w:val="00B64B04"/>
    <w:rsid w:val="00B64BF3"/>
    <w:rsid w:val="00B70D12"/>
    <w:rsid w:val="00B72832"/>
    <w:rsid w:val="00B75691"/>
    <w:rsid w:val="00B83F26"/>
    <w:rsid w:val="00B95607"/>
    <w:rsid w:val="00B96AC5"/>
    <w:rsid w:val="00BB4F43"/>
    <w:rsid w:val="00BC4CA8"/>
    <w:rsid w:val="00BD77FB"/>
    <w:rsid w:val="00BE3A08"/>
    <w:rsid w:val="00C02603"/>
    <w:rsid w:val="00C04EC4"/>
    <w:rsid w:val="00C10249"/>
    <w:rsid w:val="00C15B5C"/>
    <w:rsid w:val="00C16061"/>
    <w:rsid w:val="00C248E1"/>
    <w:rsid w:val="00C24CF9"/>
    <w:rsid w:val="00C31E6B"/>
    <w:rsid w:val="00C37C9A"/>
    <w:rsid w:val="00C44B68"/>
    <w:rsid w:val="00C50308"/>
    <w:rsid w:val="00C52D1A"/>
    <w:rsid w:val="00C63F1F"/>
    <w:rsid w:val="00C70745"/>
    <w:rsid w:val="00C82FE2"/>
    <w:rsid w:val="00C9330D"/>
    <w:rsid w:val="00C947FB"/>
    <w:rsid w:val="00C96FD1"/>
    <w:rsid w:val="00C97E2B"/>
    <w:rsid w:val="00CA4574"/>
    <w:rsid w:val="00CB5513"/>
    <w:rsid w:val="00CB7AC3"/>
    <w:rsid w:val="00CD2DB2"/>
    <w:rsid w:val="00CE2F4F"/>
    <w:rsid w:val="00CF1CB2"/>
    <w:rsid w:val="00CF66C2"/>
    <w:rsid w:val="00D11547"/>
    <w:rsid w:val="00D3085C"/>
    <w:rsid w:val="00D32137"/>
    <w:rsid w:val="00D367F3"/>
    <w:rsid w:val="00D36BD4"/>
    <w:rsid w:val="00D401CB"/>
    <w:rsid w:val="00D43CB7"/>
    <w:rsid w:val="00D465B9"/>
    <w:rsid w:val="00D60B4B"/>
    <w:rsid w:val="00D61E9B"/>
    <w:rsid w:val="00D62AE3"/>
    <w:rsid w:val="00D73CCC"/>
    <w:rsid w:val="00D752F0"/>
    <w:rsid w:val="00D77D9A"/>
    <w:rsid w:val="00D961C1"/>
    <w:rsid w:val="00DB0142"/>
    <w:rsid w:val="00DB03AA"/>
    <w:rsid w:val="00DC0EA4"/>
    <w:rsid w:val="00DC26AF"/>
    <w:rsid w:val="00DD2ED3"/>
    <w:rsid w:val="00DD470B"/>
    <w:rsid w:val="00DE190F"/>
    <w:rsid w:val="00DE59C3"/>
    <w:rsid w:val="00DF2A02"/>
    <w:rsid w:val="00DF5C11"/>
    <w:rsid w:val="00E10740"/>
    <w:rsid w:val="00E130A3"/>
    <w:rsid w:val="00E16E4A"/>
    <w:rsid w:val="00E23828"/>
    <w:rsid w:val="00E448D4"/>
    <w:rsid w:val="00E5755E"/>
    <w:rsid w:val="00E6187D"/>
    <w:rsid w:val="00E7669D"/>
    <w:rsid w:val="00E76831"/>
    <w:rsid w:val="00E8747E"/>
    <w:rsid w:val="00E95A88"/>
    <w:rsid w:val="00E9725F"/>
    <w:rsid w:val="00EA1B88"/>
    <w:rsid w:val="00EB12B2"/>
    <w:rsid w:val="00EB2790"/>
    <w:rsid w:val="00EB52B7"/>
    <w:rsid w:val="00EC0BA9"/>
    <w:rsid w:val="00EC15E6"/>
    <w:rsid w:val="00EC298A"/>
    <w:rsid w:val="00EC5F2E"/>
    <w:rsid w:val="00EC7184"/>
    <w:rsid w:val="00EC73D6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634F2"/>
    <w:rsid w:val="00F80C42"/>
    <w:rsid w:val="00FA09BD"/>
    <w:rsid w:val="00FA0CAD"/>
    <w:rsid w:val="00FA45F1"/>
    <w:rsid w:val="00FA5FD5"/>
    <w:rsid w:val="00FA7AD9"/>
    <w:rsid w:val="00FB270B"/>
    <w:rsid w:val="00FB6199"/>
    <w:rsid w:val="00FC1BE5"/>
    <w:rsid w:val="00FC3822"/>
    <w:rsid w:val="00FD3016"/>
    <w:rsid w:val="00FD36B1"/>
    <w:rsid w:val="00FD66CE"/>
    <w:rsid w:val="00FE2431"/>
    <w:rsid w:val="00FE55CC"/>
    <w:rsid w:val="00FF12F4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69398-477D-497A-A7AB-1A2E5902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899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6287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12</cp:revision>
  <cp:lastPrinted>2012-12-14T08:32:00Z</cp:lastPrinted>
  <dcterms:created xsi:type="dcterms:W3CDTF">2017-07-03T10:14:00Z</dcterms:created>
  <dcterms:modified xsi:type="dcterms:W3CDTF">2019-10-02T10:59:00Z</dcterms:modified>
</cp:coreProperties>
</file>